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E" w:rsidRDefault="00A703BE" w:rsidP="00743AD3">
      <w:pPr>
        <w:jc w:val="center"/>
        <w:outlineLvl w:val="0"/>
        <w:rPr>
          <w:b/>
          <w:sz w:val="28"/>
          <w:szCs w:val="40"/>
        </w:rPr>
      </w:pPr>
    </w:p>
    <w:p w:rsidR="00743AD3" w:rsidRPr="00AB5BFB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FB1AFB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43AD3" w:rsidRDefault="00743AD3" w:rsidP="00743AD3">
      <w:pPr>
        <w:rPr>
          <w:sz w:val="22"/>
        </w:rPr>
      </w:pPr>
    </w:p>
    <w:p w:rsidR="00764E0D" w:rsidRDefault="00764E0D" w:rsidP="00764E0D">
      <w:pPr>
        <w:jc w:val="both"/>
      </w:pPr>
      <w:r>
        <w:t>Associate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Senior Fellow</w:t>
      </w:r>
    </w:p>
    <w:p w:rsidR="00764E0D" w:rsidRDefault="00764E0D" w:rsidP="00764E0D">
      <w:pPr>
        <w:outlineLvl w:val="0"/>
      </w:pPr>
      <w:r>
        <w:t>International Busines</w:t>
      </w:r>
      <w:r w:rsidR="00D55FE3">
        <w:t>s Department</w:t>
      </w:r>
      <w:r w:rsidR="00D55FE3">
        <w:tab/>
      </w:r>
      <w:r w:rsidR="00D55FE3">
        <w:tab/>
      </w:r>
      <w:r w:rsidR="00D55FE3">
        <w:tab/>
        <w:t xml:space="preserve">  Mack Institute for Innovation Management</w:t>
      </w:r>
    </w:p>
    <w:p w:rsidR="00764E0D" w:rsidRDefault="00764E0D" w:rsidP="00764E0D">
      <w:pPr>
        <w:jc w:val="both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The</w:t>
      </w:r>
      <w:proofErr w:type="gramEnd"/>
      <w:r>
        <w:t xml:space="preserve"> Wharton School</w:t>
      </w:r>
      <w:r>
        <w:tab/>
      </w:r>
    </w:p>
    <w:p w:rsidR="00764E0D" w:rsidRDefault="00764E0D" w:rsidP="00764E0D">
      <w:pPr>
        <w:jc w:val="both"/>
      </w:pPr>
      <w:r>
        <w:t>George Washington University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University</w:t>
      </w:r>
      <w:proofErr w:type="spellEnd"/>
      <w:r>
        <w:t xml:space="preserve"> of Pennsylvania </w:t>
      </w:r>
    </w:p>
    <w:p w:rsidR="00764E0D" w:rsidRDefault="00764E0D" w:rsidP="00764E0D">
      <w:pPr>
        <w:jc w:val="both"/>
      </w:pPr>
      <w:r>
        <w:t>Washington DC  20052</w:t>
      </w:r>
      <w:r>
        <w:tab/>
      </w:r>
      <w:r>
        <w:tab/>
      </w:r>
      <w:r>
        <w:tab/>
      </w:r>
      <w:r>
        <w:tab/>
      </w:r>
      <w:r>
        <w:tab/>
        <w:t xml:space="preserve">           Philadelphia, PA  19104-6370 </w:t>
      </w:r>
    </w:p>
    <w:p w:rsidR="00764E0D" w:rsidRDefault="00764E0D" w:rsidP="00764E0D">
      <w:pPr>
        <w:jc w:val="both"/>
      </w:pPr>
      <w:proofErr w:type="spellStart"/>
      <w:r>
        <w:t>Ph</w:t>
      </w:r>
      <w:proofErr w:type="spellEnd"/>
      <w:r>
        <w:t xml:space="preserve"> 202-994-8498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Ph</w:t>
      </w:r>
      <w:proofErr w:type="spellEnd"/>
      <w:r>
        <w:t xml:space="preserve"> 610-639-2145</w:t>
      </w:r>
    </w:p>
    <w:p w:rsidR="00743AD3" w:rsidRDefault="00743AD3" w:rsidP="002863FF">
      <w:pPr>
        <w:jc w:val="center"/>
        <w:rPr>
          <w:sz w:val="22"/>
        </w:rPr>
      </w:pPr>
    </w:p>
    <w:p w:rsidR="00490332" w:rsidRDefault="00490332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Major in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(Montreal, Canada), Major in Political Science</w:t>
      </w:r>
    </w:p>
    <w:p w:rsidR="00743AD3" w:rsidRDefault="00743AD3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DB3C3B" w:rsidRDefault="008B3B2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</w:t>
      </w:r>
      <w:r>
        <w:rPr>
          <w:sz w:val="22"/>
        </w:rPr>
        <w:tab/>
        <w:t>Associate Professor</w:t>
      </w:r>
      <w:r w:rsidR="00DB3C3B">
        <w:rPr>
          <w:sz w:val="22"/>
        </w:rPr>
        <w:t xml:space="preserve"> of International Business and International Affairs</w:t>
      </w:r>
      <w:r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733F3F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FB0068">
        <w:rPr>
          <w:sz w:val="22"/>
        </w:rPr>
        <w:t>Taught/</w:t>
      </w:r>
      <w:bookmarkStart w:id="0" w:name="_GoBack"/>
      <w:bookmarkEnd w:id="0"/>
      <w:r>
        <w:rPr>
          <w:sz w:val="22"/>
        </w:rPr>
        <w:t>Developed Undergraduate International Business</w:t>
      </w:r>
      <w:r w:rsidR="00AA41CD">
        <w:rPr>
          <w:sz w:val="22"/>
        </w:rPr>
        <w:t xml:space="preserve"> Core Course</w:t>
      </w:r>
      <w:r>
        <w:rPr>
          <w:sz w:val="22"/>
        </w:rPr>
        <w:t xml:space="preserve"> (IBUS3001)</w:t>
      </w:r>
    </w:p>
    <w:p w:rsidR="009D4736" w:rsidRDefault="009D4736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  <w:t xml:space="preserve">Mean Instructor Evaluations of 4.89/5.0; 4.83/5.0 and 4.76/5.0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2014</w:t>
      </w:r>
      <w:r w:rsidR="00733F3F">
        <w:rPr>
          <w:sz w:val="22"/>
        </w:rPr>
        <w:tab/>
      </w:r>
    </w:p>
    <w:p w:rsidR="0053407F" w:rsidRDefault="0053407F" w:rsidP="009D4736">
      <w:pPr>
        <w:ind w:left="1440"/>
        <w:outlineLvl w:val="0"/>
        <w:rPr>
          <w:sz w:val="22"/>
        </w:rPr>
      </w:pPr>
      <w:r>
        <w:rPr>
          <w:sz w:val="22"/>
        </w:rPr>
        <w:t>Mean Instructor Evaluations of 4.80/5.0; 4.76/5.0; and 4.46/5.0</w:t>
      </w:r>
      <w:r>
        <w:rPr>
          <w:rStyle w:val="FootnoteReference"/>
          <w:sz w:val="22"/>
        </w:rPr>
        <w:t>1</w:t>
      </w:r>
      <w:r w:rsidR="00451115">
        <w:rPr>
          <w:sz w:val="22"/>
        </w:rPr>
        <w:t xml:space="preserve"> in </w:t>
      </w:r>
      <w:proofErr w:type="gramStart"/>
      <w:r w:rsidR="00451115">
        <w:rPr>
          <w:sz w:val="22"/>
        </w:rPr>
        <w:t>F</w:t>
      </w:r>
      <w:r>
        <w:rPr>
          <w:sz w:val="22"/>
        </w:rPr>
        <w:t>all</w:t>
      </w:r>
      <w:proofErr w:type="gramEnd"/>
      <w:r>
        <w:rPr>
          <w:sz w:val="22"/>
        </w:rPr>
        <w:t>, 2012</w:t>
      </w:r>
    </w:p>
    <w:p w:rsidR="00733F3F" w:rsidRDefault="0053407F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733F3F">
        <w:rPr>
          <w:sz w:val="22"/>
        </w:rPr>
        <w:t>Me</w:t>
      </w:r>
      <w:r w:rsidR="001109CC">
        <w:rPr>
          <w:sz w:val="22"/>
        </w:rPr>
        <w:t xml:space="preserve">an Instructor Evaluation </w:t>
      </w:r>
      <w:r>
        <w:rPr>
          <w:sz w:val="22"/>
        </w:rPr>
        <w:t>s of 4.6</w:t>
      </w:r>
      <w:r w:rsidR="00733F3F">
        <w:rPr>
          <w:sz w:val="22"/>
        </w:rPr>
        <w:t>6/</w:t>
      </w:r>
      <w:r>
        <w:rPr>
          <w:sz w:val="22"/>
        </w:rPr>
        <w:t>5.0; 4.55/5.0; and 4.46/</w:t>
      </w:r>
      <w:r w:rsidR="00733F3F">
        <w:rPr>
          <w:sz w:val="22"/>
        </w:rPr>
        <w:t>5.0</w:t>
      </w:r>
      <w:r w:rsidR="00733F3F">
        <w:rPr>
          <w:rStyle w:val="FootnoteReference"/>
          <w:sz w:val="22"/>
        </w:rPr>
        <w:footnoteReference w:id="1"/>
      </w:r>
      <w:r w:rsidR="00451115">
        <w:rPr>
          <w:sz w:val="22"/>
        </w:rPr>
        <w:t xml:space="preserve"> in </w:t>
      </w:r>
      <w:proofErr w:type="gramStart"/>
      <w:r w:rsidR="00451115">
        <w:rPr>
          <w:sz w:val="22"/>
        </w:rPr>
        <w:t>S</w:t>
      </w:r>
      <w:r w:rsidR="00AC72A8">
        <w:rPr>
          <w:sz w:val="22"/>
        </w:rPr>
        <w:t>pring</w:t>
      </w:r>
      <w:proofErr w:type="gramEnd"/>
      <w:r w:rsidR="00AC72A8">
        <w:rPr>
          <w:sz w:val="22"/>
        </w:rPr>
        <w:t>, 2012</w:t>
      </w:r>
    </w:p>
    <w:p w:rsidR="00733F3F" w:rsidRDefault="00B631D3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2010 - </w:t>
      </w:r>
      <w:r>
        <w:rPr>
          <w:sz w:val="22"/>
        </w:rPr>
        <w:tab/>
        <w:t xml:space="preserve">Senior Fellow, Mack Center for Technology and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743AD3" w:rsidRDefault="00743AD3" w:rsidP="00743AD3">
      <w:pPr>
        <w:outlineLv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540095" w:rsidRDefault="00540095" w:rsidP="00540095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540095" w:rsidRPr="00F400C6" w:rsidRDefault="00540095" w:rsidP="00540095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540095" w:rsidRDefault="00540095" w:rsidP="00743AD3">
      <w:pPr>
        <w:ind w:left="720" w:firstLine="720"/>
        <w:outlineLvl w:val="0"/>
        <w:rPr>
          <w:sz w:val="22"/>
        </w:rPr>
      </w:pP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743AD3" w:rsidRPr="00F400C6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743AD3" w:rsidRDefault="00743AD3" w:rsidP="00743AD3">
      <w:pPr>
        <w:ind w:left="720" w:firstLine="720"/>
        <w:rPr>
          <w:sz w:val="22"/>
        </w:rPr>
      </w:pPr>
    </w:p>
    <w:p w:rsidR="00743AD3" w:rsidRDefault="00AA41CD" w:rsidP="00743AD3">
      <w:pPr>
        <w:ind w:left="720" w:firstLine="720"/>
        <w:rPr>
          <w:sz w:val="22"/>
        </w:rPr>
      </w:pPr>
      <w:r>
        <w:rPr>
          <w:sz w:val="22"/>
        </w:rPr>
        <w:t>Taught MBA Core</w:t>
      </w:r>
      <w:r w:rsidR="00743AD3">
        <w:rPr>
          <w:sz w:val="22"/>
        </w:rPr>
        <w:t xml:space="preserve"> Global Strategy (MGMT655), </w:t>
      </w:r>
      <w:proofErr w:type="gramStart"/>
      <w:r w:rsidR="00743AD3">
        <w:rPr>
          <w:sz w:val="22"/>
        </w:rPr>
        <w:t>Spring</w:t>
      </w:r>
      <w:proofErr w:type="gramEnd"/>
      <w:r w:rsidR="00743AD3">
        <w:rPr>
          <w:sz w:val="22"/>
        </w:rPr>
        <w:t xml:space="preserve"> 2010 </w:t>
      </w:r>
    </w:p>
    <w:p w:rsidR="00743AD3" w:rsidRDefault="00056911" w:rsidP="00743AD3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2010</w:t>
      </w:r>
      <w:r w:rsidR="00743AD3">
        <w:rPr>
          <w:sz w:val="22"/>
        </w:rPr>
        <w:t xml:space="preserve"> </w:t>
      </w:r>
    </w:p>
    <w:p w:rsidR="004F7EEF" w:rsidRDefault="004F7EEF" w:rsidP="00743AD3">
      <w:pPr>
        <w:ind w:left="720" w:firstLine="720"/>
        <w:rPr>
          <w:sz w:val="22"/>
        </w:rPr>
      </w:pP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  <w:r>
        <w:rPr>
          <w:sz w:val="22"/>
        </w:rPr>
        <w:tab/>
      </w:r>
    </w:p>
    <w:p w:rsidR="00490332" w:rsidRDefault="00490332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E64EDD" w:rsidRDefault="00332E1B" w:rsidP="00E64EDD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  <w:r>
        <w:rPr>
          <w:sz w:val="22"/>
        </w:rPr>
        <w:t>[1]</w:t>
      </w:r>
      <w:r>
        <w:rPr>
          <w:sz w:val="22"/>
        </w:rPr>
        <w:tab/>
      </w:r>
      <w:r w:rsidR="00E64EDD">
        <w:rPr>
          <w:sz w:val="22"/>
        </w:rPr>
        <w:t xml:space="preserve">Berry, H. and A. </w:t>
      </w:r>
      <w:proofErr w:type="spellStart"/>
      <w:r w:rsidR="00E64EDD">
        <w:rPr>
          <w:sz w:val="22"/>
        </w:rPr>
        <w:t>Kaul</w:t>
      </w:r>
      <w:proofErr w:type="spellEnd"/>
      <w:r w:rsidR="00E64EDD">
        <w:rPr>
          <w:sz w:val="22"/>
        </w:rPr>
        <w:t xml:space="preserve">, </w:t>
      </w:r>
      <w:r w:rsidR="00CB6D3A">
        <w:rPr>
          <w:sz w:val="22"/>
        </w:rPr>
        <w:t xml:space="preserve">Conditional Accept, </w:t>
      </w:r>
      <w:r w:rsidR="00E64EDD">
        <w:rPr>
          <w:sz w:val="22"/>
        </w:rPr>
        <w:t>Global Sourcing and Foreign Knowledge Seeking:  A Forma</w:t>
      </w:r>
      <w:r w:rsidR="00CB6D3A">
        <w:rPr>
          <w:sz w:val="22"/>
        </w:rPr>
        <w:t>l Model and Empirical Analysis,</w:t>
      </w:r>
      <w:r w:rsidR="00E64EDD">
        <w:rPr>
          <w:sz w:val="22"/>
        </w:rPr>
        <w:t xml:space="preserve"> </w:t>
      </w:r>
      <w:r w:rsidR="00E64EDD">
        <w:rPr>
          <w:i/>
          <w:sz w:val="22"/>
        </w:rPr>
        <w:t>Management Science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[2]</w:t>
      </w:r>
      <w:r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AD7663">
        <w:rPr>
          <w:sz w:val="22"/>
        </w:rPr>
        <w:t xml:space="preserve">Forthcoming,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proofErr w:type="gramStart"/>
      <w:r w:rsidR="00332E1B" w:rsidRPr="005117B1">
        <w:rPr>
          <w:i/>
          <w:sz w:val="22"/>
        </w:rPr>
        <w:t>Journal of International Business Studies</w:t>
      </w:r>
      <w:r w:rsidR="00AD7663">
        <w:rPr>
          <w:sz w:val="22"/>
        </w:rPr>
        <w:t>.</w:t>
      </w:r>
      <w:proofErr w:type="gramEnd"/>
      <w:r w:rsidR="00451115">
        <w:rPr>
          <w:sz w:val="22"/>
        </w:rPr>
        <w:t xml:space="preserve"> (</w:t>
      </w:r>
      <w:proofErr w:type="gramStart"/>
      <w:r w:rsidR="00451115">
        <w:rPr>
          <w:sz w:val="22"/>
        </w:rPr>
        <w:t>online</w:t>
      </w:r>
      <w:proofErr w:type="gramEnd"/>
      <w:r w:rsidR="00451115">
        <w:rPr>
          <w:sz w:val="22"/>
        </w:rPr>
        <w:t xml:space="preserve"> early view version available February 20, 2014 at:  doi:10.1057/jibs.2013.72)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CB6D3A" w:rsidRPr="00CB6D3A">
        <w:rPr>
          <w:sz w:val="22"/>
        </w:rPr>
        <w:t xml:space="preserve">35(6);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E64EDD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[4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E64EDD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[5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0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E64EDD" w:rsidP="002963F6">
      <w:pPr>
        <w:rPr>
          <w:sz w:val="22"/>
        </w:rPr>
      </w:pPr>
      <w:r>
        <w:rPr>
          <w:sz w:val="22"/>
        </w:rPr>
        <w:t>[6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E64EDD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E64EDD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615945" w:rsidRDefault="00615945" w:rsidP="002963F6">
      <w:pPr>
        <w:tabs>
          <w:tab w:val="left" w:pos="1440"/>
        </w:tabs>
        <w:ind w:left="720"/>
        <w:rPr>
          <w:sz w:val="22"/>
        </w:rPr>
      </w:pPr>
    </w:p>
    <w:p w:rsidR="00615945" w:rsidRPr="00615945" w:rsidRDefault="00615945" w:rsidP="002963F6">
      <w:pPr>
        <w:pStyle w:val="ListParagraph"/>
        <w:numPr>
          <w:ilvl w:val="0"/>
          <w:numId w:val="25"/>
        </w:numPr>
        <w:tabs>
          <w:tab w:val="left" w:pos="1440"/>
        </w:tabs>
        <w:rPr>
          <w:sz w:val="22"/>
        </w:rPr>
      </w:pPr>
      <w:r w:rsidRPr="00615945">
        <w:rPr>
          <w:sz w:val="22"/>
        </w:rPr>
        <w:t xml:space="preserve">Earlier abridged version published in </w:t>
      </w:r>
      <w:r w:rsidRPr="002963F6">
        <w:rPr>
          <w:i/>
          <w:sz w:val="22"/>
        </w:rPr>
        <w:t>Best Paper Proceedings</w:t>
      </w:r>
      <w:r w:rsidRPr="00615945">
        <w:rPr>
          <w:sz w:val="22"/>
        </w:rPr>
        <w:t xml:space="preserve"> of the Academy of </w:t>
      </w:r>
    </w:p>
    <w:p w:rsidR="00615945" w:rsidRPr="00615945" w:rsidRDefault="00615945" w:rsidP="002963F6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ab/>
        <w:t>Management, 2003</w:t>
      </w:r>
    </w:p>
    <w:p w:rsidR="00743AD3" w:rsidRDefault="00743AD3" w:rsidP="002963F6">
      <w:pPr>
        <w:tabs>
          <w:tab w:val="left" w:pos="1440"/>
        </w:tabs>
        <w:ind w:left="1440" w:hanging="720"/>
        <w:rPr>
          <w:sz w:val="22"/>
        </w:rPr>
      </w:pPr>
    </w:p>
    <w:p w:rsidR="00743AD3" w:rsidRPr="00E3720F" w:rsidRDefault="00E64EDD" w:rsidP="002963F6">
      <w:pPr>
        <w:ind w:left="720" w:hanging="720"/>
        <w:rPr>
          <w:i/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>Berry, H</w:t>
      </w:r>
      <w:proofErr w:type="gramStart"/>
      <w:r w:rsidR="00743AD3">
        <w:rPr>
          <w:sz w:val="22"/>
        </w:rPr>
        <w:t>,.</w:t>
      </w:r>
      <w:proofErr w:type="gramEnd"/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FB0068" w:rsidRDefault="00E64EDD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FB0068">
        <w:rPr>
          <w:sz w:val="22"/>
        </w:rPr>
        <w:t>Bals</w:t>
      </w:r>
      <w:proofErr w:type="spellEnd"/>
      <w:r w:rsidR="00FB0068">
        <w:rPr>
          <w:sz w:val="22"/>
        </w:rPr>
        <w:t xml:space="preserve">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E07D67">
        <w:rPr>
          <w:i/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Springer, pp. 397-433</w:t>
      </w:r>
      <w:r w:rsidR="00FB0068">
        <w:rPr>
          <w:sz w:val="22"/>
        </w:rPr>
        <w:t xml:space="preserve"> (authors listed alphabetically)</w:t>
      </w:r>
    </w:p>
    <w:p w:rsidR="00FB0068" w:rsidRDefault="00FB0068" w:rsidP="00743AD3">
      <w:pPr>
        <w:ind w:left="810" w:hanging="81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743AD3" w:rsidRDefault="00E64EDD" w:rsidP="00743AD3">
      <w:pPr>
        <w:ind w:left="810" w:hanging="810"/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E64EDD" w:rsidP="00743AD3">
      <w:pPr>
        <w:ind w:left="720" w:hanging="720"/>
        <w:rPr>
          <w:sz w:val="22"/>
        </w:rPr>
      </w:pPr>
      <w:r>
        <w:rPr>
          <w:sz w:val="22"/>
        </w:rPr>
        <w:t>[12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E64EDD" w:rsidP="00743AD3">
      <w:pPr>
        <w:ind w:left="720" w:hanging="720"/>
        <w:rPr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6F406F" w:rsidRDefault="00332E1B" w:rsidP="006F406F">
      <w:pPr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6F406F">
        <w:rPr>
          <w:sz w:val="22"/>
        </w:rPr>
        <w:t xml:space="preserve">Berry, H., </w:t>
      </w:r>
      <w:r w:rsidR="009F2367">
        <w:rPr>
          <w:sz w:val="22"/>
        </w:rPr>
        <w:t>The Influence of Foreign Innovation on Offshore Outsourcing</w:t>
      </w:r>
      <w:r w:rsidR="006F406F">
        <w:rPr>
          <w:sz w:val="22"/>
        </w:rPr>
        <w:t xml:space="preserve"> (</w:t>
      </w:r>
      <w:r w:rsidR="00AD7663">
        <w:rPr>
          <w:sz w:val="22"/>
        </w:rPr>
        <w:t xml:space="preserve">under </w:t>
      </w:r>
      <w:r w:rsidR="00CA0AD1">
        <w:rPr>
          <w:sz w:val="22"/>
        </w:rPr>
        <w:t>review</w:t>
      </w:r>
      <w:r w:rsidR="006F406F">
        <w:rPr>
          <w:sz w:val="22"/>
        </w:rPr>
        <w:t>)</w:t>
      </w:r>
    </w:p>
    <w:p w:rsidR="00B631D3" w:rsidRDefault="00B631D3" w:rsidP="006F406F">
      <w:pPr>
        <w:ind w:left="720" w:hanging="720"/>
        <w:rPr>
          <w:sz w:val="22"/>
        </w:rPr>
      </w:pPr>
    </w:p>
    <w:p w:rsidR="007420A9" w:rsidRDefault="005117B1" w:rsidP="005117B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20A9">
        <w:rPr>
          <w:sz w:val="22"/>
        </w:rPr>
        <w:t>Berr</w:t>
      </w:r>
      <w:r w:rsidR="00603D0B">
        <w:rPr>
          <w:sz w:val="22"/>
        </w:rPr>
        <w:t>y, H., Managing Resource Flows w</w:t>
      </w:r>
      <w:r w:rsidR="007420A9">
        <w:rPr>
          <w:sz w:val="22"/>
        </w:rPr>
        <w:t>ithin MNCs:  How Home Country Expatriates Impact Subsidi</w:t>
      </w:r>
      <w:r w:rsidR="00CA0AD1">
        <w:rPr>
          <w:sz w:val="22"/>
        </w:rPr>
        <w:t xml:space="preserve">ary Resource Flows (under </w:t>
      </w:r>
      <w:r w:rsidR="007420A9">
        <w:rPr>
          <w:sz w:val="22"/>
        </w:rPr>
        <w:t>review)</w:t>
      </w:r>
    </w:p>
    <w:p w:rsidR="009A1026" w:rsidRDefault="009A1026" w:rsidP="007420A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1026" w:rsidRPr="009A1026" w:rsidRDefault="00552C32" w:rsidP="009A1026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Winner,</w:t>
      </w:r>
      <w:r w:rsidR="009A1026" w:rsidRPr="001D741A">
        <w:rPr>
          <w:sz w:val="22"/>
        </w:rPr>
        <w:t xml:space="preserve"> Dom Cabral Best Paper in Strategy/IB Theory, AOM, IM Division, 2013 </w:t>
      </w:r>
    </w:p>
    <w:p w:rsidR="009C339F" w:rsidRDefault="009C339F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A06DE" w:rsidRDefault="003A06DE" w:rsidP="003A06D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[16]</w:t>
      </w:r>
      <w:r>
        <w:rPr>
          <w:sz w:val="22"/>
        </w:rPr>
        <w:tab/>
        <w:t>Berry, H., Knowledge Inherit</w:t>
      </w:r>
      <w:r w:rsidR="009F2367">
        <w:rPr>
          <w:sz w:val="22"/>
        </w:rPr>
        <w:t>ance in Global Industries</w:t>
      </w:r>
      <w:r>
        <w:rPr>
          <w:sz w:val="22"/>
        </w:rPr>
        <w:t xml:space="preserve">:  The Impact of Parent Firm Knowledge on </w:t>
      </w:r>
      <w:r w:rsidR="009F2367">
        <w:rPr>
          <w:sz w:val="22"/>
        </w:rPr>
        <w:t xml:space="preserve">the Performance of </w:t>
      </w:r>
      <w:r>
        <w:rPr>
          <w:sz w:val="22"/>
        </w:rPr>
        <w:t>Foreign Sub</w:t>
      </w:r>
      <w:r w:rsidR="009F2367">
        <w:rPr>
          <w:sz w:val="22"/>
        </w:rPr>
        <w:t>sidiaries</w:t>
      </w:r>
      <w:r w:rsidR="000667BD">
        <w:rPr>
          <w:sz w:val="22"/>
        </w:rPr>
        <w:t xml:space="preserve"> (</w:t>
      </w:r>
      <w:r w:rsidR="00566542">
        <w:rPr>
          <w:sz w:val="22"/>
        </w:rPr>
        <w:t xml:space="preserve">second revision requested from </w:t>
      </w:r>
      <w:r w:rsidR="000667BD">
        <w:rPr>
          <w:sz w:val="22"/>
        </w:rPr>
        <w:t xml:space="preserve">the </w:t>
      </w:r>
      <w:r w:rsidR="000667BD" w:rsidRPr="000667BD">
        <w:rPr>
          <w:i/>
          <w:sz w:val="22"/>
        </w:rPr>
        <w:t>Academy of Management Journal</w:t>
      </w:r>
      <w:r>
        <w:rPr>
          <w:sz w:val="22"/>
        </w:rPr>
        <w:t>)</w:t>
      </w:r>
    </w:p>
    <w:p w:rsidR="003A06DE" w:rsidRDefault="003A06DE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D7BF0" w:rsidRDefault="00BD7BF0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[17]</w:t>
      </w:r>
      <w:r>
        <w:rPr>
          <w:sz w:val="22"/>
        </w:rPr>
        <w:tab/>
      </w:r>
      <w:r w:rsidR="00E30D1B">
        <w:rPr>
          <w:sz w:val="22"/>
        </w:rPr>
        <w:t xml:space="preserve">Berry, H., </w:t>
      </w:r>
      <w:r>
        <w:rPr>
          <w:sz w:val="22"/>
        </w:rPr>
        <w:t>Strategy and Organization in Multinational Corporations:  Assessing and Extending Current Research (under review)</w:t>
      </w:r>
    </w:p>
    <w:p w:rsidR="00BD7BF0" w:rsidRDefault="00BD7BF0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0F2730" w:rsidRDefault="000F2730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863FF" w:rsidRDefault="002863FF" w:rsidP="002863F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</w:t>
      </w:r>
      <w:proofErr w:type="spellStart"/>
      <w:r>
        <w:rPr>
          <w:sz w:val="22"/>
        </w:rPr>
        <w:t>Ramanathan</w:t>
      </w:r>
      <w:proofErr w:type="spellEnd"/>
      <w:r>
        <w:rPr>
          <w:sz w:val="22"/>
        </w:rPr>
        <w:t xml:space="preserve">, Foreign Knowledge Seeking and Country Exit:  the Joint Impact of Firm and Country Characteristics </w:t>
      </w:r>
      <w:r w:rsidRPr="00997B0D">
        <w:rPr>
          <w:sz w:val="22"/>
          <w:szCs w:val="22"/>
        </w:rPr>
        <w:t>(</w:t>
      </w:r>
      <w:r>
        <w:rPr>
          <w:sz w:val="22"/>
        </w:rPr>
        <w:t xml:space="preserve">authors listed alphabetically) </w:t>
      </w:r>
    </w:p>
    <w:p w:rsidR="002863FF" w:rsidRDefault="002863F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C339F" w:rsidRDefault="009C339F" w:rsidP="009C339F">
      <w:pPr>
        <w:ind w:left="720" w:hanging="720"/>
        <w:rPr>
          <w:sz w:val="22"/>
        </w:rPr>
      </w:pPr>
      <w:r>
        <w:rPr>
          <w:sz w:val="22"/>
        </w:rPr>
        <w:t xml:space="preserve">Berry, </w:t>
      </w:r>
      <w:proofErr w:type="spellStart"/>
      <w:r>
        <w:rPr>
          <w:sz w:val="22"/>
        </w:rPr>
        <w:t>H</w:t>
      </w:r>
      <w:proofErr w:type="gramStart"/>
      <w:r>
        <w:rPr>
          <w:sz w:val="22"/>
        </w:rPr>
        <w:t>,.</w:t>
      </w:r>
      <w:proofErr w:type="gramEnd"/>
      <w:r>
        <w:rPr>
          <w:sz w:val="22"/>
        </w:rPr>
        <w:t>and</w:t>
      </w:r>
      <w:proofErr w:type="spellEnd"/>
      <w:r>
        <w:rPr>
          <w:sz w:val="22"/>
        </w:rPr>
        <w:t xml:space="preserve"> O. Ref, Firm Resources and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</w:t>
      </w:r>
      <w:r w:rsidR="005B33C4">
        <w:rPr>
          <w:sz w:val="22"/>
        </w:rPr>
        <w:t>elationship (</w:t>
      </w:r>
      <w:r>
        <w:rPr>
          <w:sz w:val="22"/>
        </w:rPr>
        <w:t xml:space="preserve">authors listed alphabetically) </w:t>
      </w:r>
    </w:p>
    <w:p w:rsidR="009C339F" w:rsidRDefault="009C339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743AD3" w:rsidRDefault="00743AD3" w:rsidP="00743AD3">
      <w:pPr>
        <w:tabs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 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spellStart"/>
      <w:r>
        <w:rPr>
          <w:sz w:val="22"/>
        </w:rPr>
        <w:t>Alcacer</w:t>
      </w:r>
      <w:proofErr w:type="spellEnd"/>
      <w:r>
        <w:rPr>
          <w:sz w:val="22"/>
        </w:rPr>
        <w:t xml:space="preserve">, J. and H. Berry, </w:t>
      </w:r>
      <w:r w:rsidR="001C3375">
        <w:rPr>
          <w:sz w:val="22"/>
        </w:rPr>
        <w:t>The Impact of Foreign Activities on Domestic Innovation</w:t>
      </w:r>
      <w:r w:rsidR="004B5877">
        <w:rPr>
          <w:sz w:val="22"/>
        </w:rPr>
        <w:t xml:space="preserve"> (authors listed alphabetically)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D7BF0" w:rsidRDefault="00BD7BF0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Understanding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-Performance Linkage </w:t>
      </w:r>
    </w:p>
    <w:p w:rsidR="00BD7BF0" w:rsidRDefault="00BD7BF0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9A1641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8C23FE">
        <w:rPr>
          <w:sz w:val="22"/>
        </w:rPr>
        <w:t>Star Inventors and Knowledge Generation in MNCs</w:t>
      </w:r>
    </w:p>
    <w:p w:rsidR="00490332" w:rsidRDefault="00490332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FB22EF" w:rsidRPr="00FB22EF" w:rsidRDefault="00552C3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Winner, </w:t>
      </w:r>
      <w:r w:rsidR="00FB22EF" w:rsidRPr="00FB22EF">
        <w:rPr>
          <w:sz w:val="22"/>
        </w:rPr>
        <w:t>Dom Cabral Best Paper in Strategy/IB Theory</w:t>
      </w:r>
      <w:r w:rsidR="00FB22EF">
        <w:rPr>
          <w:sz w:val="22"/>
        </w:rPr>
        <w:t xml:space="preserve">, </w:t>
      </w:r>
      <w:r w:rsidR="00FB22EF" w:rsidRPr="00FB22EF">
        <w:rPr>
          <w:sz w:val="22"/>
        </w:rPr>
        <w:t>I</w:t>
      </w:r>
      <w:r w:rsidR="00FB22EF">
        <w:rPr>
          <w:sz w:val="22"/>
        </w:rPr>
        <w:t xml:space="preserve">nternational </w:t>
      </w:r>
      <w:r w:rsidR="00FB22EF" w:rsidRPr="00FB22EF">
        <w:rPr>
          <w:sz w:val="22"/>
        </w:rPr>
        <w:t>M</w:t>
      </w:r>
      <w:r w:rsidR="00FB22EF">
        <w:rPr>
          <w:sz w:val="22"/>
        </w:rPr>
        <w:t>anagement</w:t>
      </w:r>
      <w:r w:rsidR="00FB22EF" w:rsidRPr="00FB22EF">
        <w:rPr>
          <w:sz w:val="22"/>
        </w:rPr>
        <w:t xml:space="preserve"> Division, </w:t>
      </w:r>
      <w:r w:rsidR="00FB22EF">
        <w:rPr>
          <w:sz w:val="22"/>
        </w:rPr>
        <w:t xml:space="preserve">Academy of Management Annual Meeting, </w:t>
      </w:r>
      <w:r w:rsidR="00FB22EF" w:rsidRPr="00FB22EF">
        <w:rPr>
          <w:sz w:val="22"/>
        </w:rPr>
        <w:t xml:space="preserve">2013 </w:t>
      </w:r>
    </w:p>
    <w:p w:rsidR="00FB22EF" w:rsidRDefault="00FB22EF" w:rsidP="00743AD3">
      <w:pPr>
        <w:rPr>
          <w:sz w:val="22"/>
        </w:rPr>
      </w:pPr>
    </w:p>
    <w:p w:rsidR="008B3B2F" w:rsidRDefault="001D741A" w:rsidP="00743AD3">
      <w:pPr>
        <w:rPr>
          <w:sz w:val="22"/>
        </w:rPr>
      </w:pPr>
      <w:r>
        <w:rPr>
          <w:sz w:val="22"/>
        </w:rPr>
        <w:lastRenderedPageBreak/>
        <w:t>Extraordinary Service to the Editorial Review Board</w:t>
      </w:r>
      <w:r w:rsidR="008B3B2F">
        <w:rPr>
          <w:sz w:val="22"/>
        </w:rPr>
        <w:t xml:space="preserve">, </w:t>
      </w:r>
      <w:r w:rsidR="008B3B2F" w:rsidRPr="008B3B2F">
        <w:rPr>
          <w:i/>
          <w:sz w:val="22"/>
        </w:rPr>
        <w:t>Organization Science</w:t>
      </w:r>
      <w:r w:rsidR="008B3B2F">
        <w:rPr>
          <w:sz w:val="22"/>
        </w:rPr>
        <w:t xml:space="preserve">, 2011 </w:t>
      </w:r>
    </w:p>
    <w:p w:rsidR="008B3B2F" w:rsidRDefault="008B3B2F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 xml:space="preserve">Best Reviewer Award, </w:t>
      </w:r>
      <w:r w:rsidRPr="00827B45">
        <w:rPr>
          <w:i/>
          <w:sz w:val="22"/>
        </w:rPr>
        <w:t>Journal of International Business Studies</w:t>
      </w:r>
      <w:r>
        <w:rPr>
          <w:sz w:val="22"/>
        </w:rPr>
        <w:t>, 2011</w:t>
      </w:r>
    </w:p>
    <w:p w:rsidR="00827B45" w:rsidRDefault="00827B45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>Best Reviewer Award, IM Division, Academy of Management Annual Meeting, 2011</w:t>
      </w:r>
    </w:p>
    <w:p w:rsidR="00743AD3" w:rsidRDefault="00743AD3" w:rsidP="00743AD3">
      <w:pPr>
        <w:ind w:left="720" w:hanging="720"/>
        <w:outlineLv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>Finalist, Haynes Prize for Most Promising Scholar under the age of 40, Academy of International Business Conference, 2006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Barry Richman Award for best dissertation, International Management Division, Academy of Management, 2002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Richard Farmer Award for best dissertation in International Business, Academy of International Business, 2001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 xml:space="preserve">Finalist (1 of 4),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Free Press Doctoral Dissertation Award, Business Policy and Strategy Division, Academy of Management, 2001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>INVITED 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9F2367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 xml:space="preserve">2014:   </w:t>
      </w:r>
      <w:r w:rsidR="00E64EDD">
        <w:rPr>
          <w:sz w:val="22"/>
        </w:rPr>
        <w:t>Santa Fe Institute (June, 2014)</w:t>
      </w:r>
    </w:p>
    <w:p w:rsidR="009F2367" w:rsidRDefault="00E64EDD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F2367">
        <w:rPr>
          <w:sz w:val="22"/>
        </w:rPr>
        <w:t>McIntire School, University of Virginia</w:t>
      </w:r>
    </w:p>
    <w:p w:rsidR="009F2367" w:rsidRDefault="009F2367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DD5AC4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2013:   </w:t>
      </w:r>
      <w:r w:rsidR="00DD5AC4">
        <w:rPr>
          <w:sz w:val="22"/>
        </w:rPr>
        <w:t>Rutgers University – Rutgers Business Scho</w:t>
      </w:r>
      <w:r w:rsidR="00332E1B">
        <w:rPr>
          <w:sz w:val="22"/>
        </w:rPr>
        <w:t xml:space="preserve">ol </w:t>
      </w:r>
    </w:p>
    <w:p w:rsidR="009948EB" w:rsidRPr="009948EB" w:rsidRDefault="00DD5AC4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Research Conference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>Bureau of Economic Analysis – Research Seminar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>2012:</w:t>
      </w:r>
      <w:r w:rsidRPr="009948EB">
        <w:rPr>
          <w:sz w:val="22"/>
        </w:rPr>
        <w:tab/>
        <w:t xml:space="preserve">George Washington University - Faculty Luncheon Speaker Series,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 xml:space="preserve">University of Maryland – Smith School of Business Summer Seminar </w:t>
      </w:r>
      <w:r w:rsidRPr="009948EB">
        <w:rPr>
          <w:sz w:val="22"/>
        </w:rPr>
        <w:tab/>
      </w:r>
      <w:r w:rsidRPr="009948EB">
        <w:rPr>
          <w:sz w:val="22"/>
        </w:rPr>
        <w:tab/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2011:</w:t>
      </w:r>
      <w:r>
        <w:rPr>
          <w:sz w:val="22"/>
        </w:rPr>
        <w:tab/>
      </w:r>
      <w:r w:rsidR="009948EB" w:rsidRPr="009948EB">
        <w:rPr>
          <w:sz w:val="22"/>
        </w:rPr>
        <w:t xml:space="preserve">World Bank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2010:</w:t>
      </w:r>
      <w:r>
        <w:rPr>
          <w:sz w:val="22"/>
        </w:rPr>
        <w:tab/>
      </w:r>
      <w:r w:rsidR="009948EB" w:rsidRPr="009948EB">
        <w:rPr>
          <w:sz w:val="22"/>
        </w:rPr>
        <w:t>George Washington University –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 xml:space="preserve">American University – </w:t>
      </w:r>
      <w:proofErr w:type="spellStart"/>
      <w:r w:rsidRPr="009948EB">
        <w:rPr>
          <w:sz w:val="22"/>
        </w:rPr>
        <w:t>Kogod</w:t>
      </w:r>
      <w:proofErr w:type="spellEnd"/>
      <w:r w:rsidRPr="009948EB">
        <w:rPr>
          <w:sz w:val="22"/>
        </w:rPr>
        <w:t xml:space="preserve">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>University of South Carolina – Moore School of Business, IB Department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>2009:</w:t>
      </w:r>
      <w:r w:rsidRPr="009948EB">
        <w:rPr>
          <w:sz w:val="22"/>
        </w:rPr>
        <w:tab/>
        <w:t>Baruch College – School of Business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  <w:t>Harvard Business School – Strategy Conference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 xml:space="preserve">2008: </w:t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Seminar Series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  <w:szCs w:val="22"/>
        </w:rPr>
      </w:pPr>
      <w:r w:rsidRPr="009948EB">
        <w:rPr>
          <w:sz w:val="22"/>
        </w:rPr>
        <w:tab/>
        <w:t xml:space="preserve">London Business School – </w:t>
      </w:r>
      <w:proofErr w:type="spellStart"/>
      <w:r w:rsidRPr="009948EB">
        <w:rPr>
          <w:sz w:val="22"/>
        </w:rPr>
        <w:t>Ghoshal</w:t>
      </w:r>
      <w:proofErr w:type="spellEnd"/>
      <w:r w:rsidRPr="009948EB">
        <w:rPr>
          <w:sz w:val="22"/>
        </w:rPr>
        <w:t xml:space="preserve"> Conference</w:t>
      </w:r>
    </w:p>
    <w:p w:rsidR="009948EB" w:rsidRDefault="009948EB" w:rsidP="009948EB">
      <w:pPr>
        <w:ind w:left="360"/>
        <w:rPr>
          <w:sz w:val="22"/>
          <w:szCs w:val="22"/>
        </w:rPr>
      </w:pPr>
    </w:p>
    <w:p w:rsid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  <w:szCs w:val="22"/>
        </w:rPr>
        <w:t>2007:</w:t>
      </w:r>
      <w:r>
        <w:rPr>
          <w:sz w:val="22"/>
          <w:szCs w:val="22"/>
        </w:rPr>
        <w:tab/>
      </w:r>
      <w:r>
        <w:rPr>
          <w:sz w:val="22"/>
        </w:rPr>
        <w:t>Rutgers University – Rutgers Business School</w:t>
      </w:r>
    </w:p>
    <w:p w:rsidR="005C4159" w:rsidRPr="009948EB" w:rsidRDefault="005C4159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ab/>
        <w:t>Emory University - ACAC Conference</w:t>
      </w:r>
    </w:p>
    <w:p w:rsidR="009948EB" w:rsidRDefault="009948EB" w:rsidP="009948EB">
      <w:pPr>
        <w:ind w:left="1080" w:hanging="720"/>
        <w:rPr>
          <w:sz w:val="22"/>
        </w:rPr>
      </w:pPr>
    </w:p>
    <w:p w:rsidR="009948EB" w:rsidRPr="009948EB" w:rsidRDefault="009948EB" w:rsidP="009948EB">
      <w:pPr>
        <w:ind w:left="1080" w:hanging="720"/>
        <w:rPr>
          <w:sz w:val="22"/>
        </w:rPr>
      </w:pPr>
      <w:r w:rsidRPr="009948EB">
        <w:rPr>
          <w:sz w:val="22"/>
        </w:rPr>
        <w:t xml:space="preserve">2006: </w:t>
      </w:r>
      <w:r w:rsidRPr="009948EB">
        <w:rPr>
          <w:sz w:val="22"/>
        </w:rPr>
        <w:tab/>
        <w:t>New York University – Stern School of Business, Strategy Seminar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 xml:space="preserve">2005: </w:t>
      </w:r>
      <w:r w:rsidRPr="009948EB">
        <w:rPr>
          <w:sz w:val="22"/>
        </w:rPr>
        <w:tab/>
      </w:r>
      <w:r w:rsidR="00D53F0A">
        <w:rPr>
          <w:sz w:val="22"/>
        </w:rPr>
        <w:t>University of Pennsylvania - Wharton School,</w:t>
      </w:r>
      <w:r w:rsidR="00EE0804">
        <w:rPr>
          <w:sz w:val="22"/>
        </w:rPr>
        <w:t xml:space="preserve"> </w:t>
      </w:r>
      <w:r w:rsidRPr="009948EB">
        <w:rPr>
          <w:sz w:val="22"/>
        </w:rPr>
        <w:t>Jones Center Brown Bag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lastRenderedPageBreak/>
        <w:t>2004:</w:t>
      </w:r>
      <w:r>
        <w:rPr>
          <w:sz w:val="22"/>
        </w:rPr>
        <w:tab/>
      </w:r>
      <w:r w:rsidR="009948EB" w:rsidRPr="009948EB">
        <w:rPr>
          <w:sz w:val="22"/>
        </w:rPr>
        <w:t xml:space="preserve">Brigham Young University </w:t>
      </w:r>
      <w:r>
        <w:rPr>
          <w:sz w:val="22"/>
        </w:rPr>
        <w:t xml:space="preserve">- </w:t>
      </w:r>
      <w:r w:rsidR="009948EB" w:rsidRPr="009948EB">
        <w:rPr>
          <w:sz w:val="22"/>
        </w:rPr>
        <w:t xml:space="preserve">Winter Strategy Conference 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2003: </w:t>
      </w: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</w:t>
      </w:r>
      <w:r w:rsidRPr="009948EB">
        <w:rPr>
          <w:sz w:val="22"/>
        </w:rPr>
        <w:t xml:space="preserve"> Jones Center Brown Bag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2002: </w:t>
      </w:r>
      <w:r w:rsidRPr="009948EB">
        <w:rPr>
          <w:sz w:val="22"/>
        </w:rPr>
        <w:tab/>
        <w:t>University of Michigan - Multinational M</w:t>
      </w:r>
      <w:r w:rsidR="00681CC8">
        <w:rPr>
          <w:sz w:val="22"/>
        </w:rPr>
        <w:t>anagement Conference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 </w:t>
      </w:r>
      <w:r w:rsidRPr="009948EB">
        <w:rPr>
          <w:sz w:val="22"/>
        </w:rPr>
        <w:t xml:space="preserve">Jones Center Brown Bag  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</w:t>
      </w:r>
      <w:r w:rsidRPr="009948EB">
        <w:rPr>
          <w:sz w:val="22"/>
        </w:rPr>
        <w:t xml:space="preserve">Wharton Applied Econ Seminar Series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2000:</w:t>
      </w:r>
      <w:r>
        <w:rPr>
          <w:sz w:val="22"/>
        </w:rPr>
        <w:tab/>
      </w:r>
      <w:r w:rsidR="009948EB" w:rsidRPr="009948EB">
        <w:rPr>
          <w:sz w:val="22"/>
        </w:rPr>
        <w:t>University of Michigan</w:t>
      </w:r>
      <w:r>
        <w:rPr>
          <w:sz w:val="22"/>
        </w:rPr>
        <w:t xml:space="preserve"> – Ross School of Business</w:t>
      </w:r>
    </w:p>
    <w:p w:rsidR="009948EB" w:rsidRPr="009948EB" w:rsidRDefault="009948EB" w:rsidP="009948EB">
      <w:pPr>
        <w:ind w:left="1080"/>
        <w:rPr>
          <w:sz w:val="22"/>
        </w:rPr>
      </w:pPr>
      <w:r w:rsidRPr="009948EB">
        <w:rPr>
          <w:sz w:val="22"/>
        </w:rPr>
        <w:t xml:space="preserve">Southern Methodist University </w:t>
      </w:r>
    </w:p>
    <w:p w:rsidR="009948EB" w:rsidRPr="009948EB" w:rsidRDefault="00EE0804" w:rsidP="009948EB">
      <w:pPr>
        <w:ind w:left="360" w:firstLine="720"/>
        <w:rPr>
          <w:sz w:val="22"/>
        </w:rPr>
      </w:pPr>
      <w:r>
        <w:rPr>
          <w:sz w:val="22"/>
        </w:rPr>
        <w:t xml:space="preserve">University of Pennsylvania - </w:t>
      </w:r>
      <w:r w:rsidR="009948EB" w:rsidRPr="009948EB">
        <w:rPr>
          <w:sz w:val="22"/>
        </w:rPr>
        <w:t xml:space="preserve">Wharton School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  <w:tab w:val="left" w:pos="1800"/>
        </w:tabs>
        <w:ind w:left="360"/>
        <w:rPr>
          <w:sz w:val="22"/>
        </w:rPr>
      </w:pPr>
      <w:r>
        <w:rPr>
          <w:sz w:val="22"/>
        </w:rPr>
        <w:t>1999:</w:t>
      </w:r>
      <w:r>
        <w:rPr>
          <w:sz w:val="22"/>
        </w:rPr>
        <w:tab/>
      </w:r>
      <w:r w:rsidR="009948EB" w:rsidRPr="009948EB">
        <w:rPr>
          <w:sz w:val="22"/>
        </w:rPr>
        <w:t>University of Maryland</w:t>
      </w:r>
      <w:r>
        <w:rPr>
          <w:sz w:val="22"/>
        </w:rPr>
        <w:t xml:space="preserve"> – Smith School of Business</w:t>
      </w:r>
    </w:p>
    <w:p w:rsidR="009948EB" w:rsidRDefault="009948EB" w:rsidP="00EE0804">
      <w:pPr>
        <w:ind w:left="360" w:firstLine="720"/>
        <w:rPr>
          <w:sz w:val="22"/>
        </w:rPr>
      </w:pPr>
      <w:r w:rsidRPr="009948EB">
        <w:rPr>
          <w:sz w:val="22"/>
        </w:rPr>
        <w:t>Anderson Scho</w:t>
      </w:r>
      <w:r w:rsidR="00EE0804">
        <w:rPr>
          <w:sz w:val="22"/>
        </w:rPr>
        <w:t>ol, UCLA - Innovation Workshop</w:t>
      </w:r>
    </w:p>
    <w:p w:rsidR="00EE0804" w:rsidRPr="00EE0804" w:rsidRDefault="00EE0804" w:rsidP="00EE0804">
      <w:pPr>
        <w:ind w:left="360" w:firstLine="720"/>
        <w:rPr>
          <w:sz w:val="22"/>
        </w:rPr>
      </w:pPr>
    </w:p>
    <w:p w:rsidR="00646AA5" w:rsidRDefault="00646AA5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Miami, Florida,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Antonio, Texas,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lastRenderedPageBreak/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Chicago, IL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IL,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CA,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PA,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IN,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GA,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Georgia,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proofErr w:type="gramStart"/>
      <w:r w:rsidRPr="009948EB">
        <w:rPr>
          <w:sz w:val="22"/>
        </w:rPr>
        <w:t>Strategic Management Society Annual Meeting, Orlando, FL, 2005.</w:t>
      </w:r>
      <w:proofErr w:type="gramEnd"/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WA,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CA,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CO,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lastRenderedPageBreak/>
        <w:t xml:space="preserve">Academy of Management, Denver, CO,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South Carolina,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IL, August, 1999 </w:t>
      </w:r>
    </w:p>
    <w:p w:rsidR="00DD643F" w:rsidRDefault="00DD643F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743AD3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F67314" w:rsidRDefault="00F67314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UCLA, CIBER Student Research Awards, 1997, 1998</w:t>
      </w: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</w:t>
      </w:r>
      <w:r>
        <w:rPr>
          <w:sz w:val="22"/>
          <w:u w:val="single"/>
        </w:rPr>
        <w:t xml:space="preserve"> George Washington University:</w:t>
      </w:r>
    </w:p>
    <w:p w:rsidR="00646AA5" w:rsidRDefault="00646AA5" w:rsidP="00646AA5">
      <w:pPr>
        <w:rPr>
          <w:sz w:val="22"/>
        </w:rPr>
      </w:pPr>
    </w:p>
    <w:p w:rsidR="00F659AA" w:rsidRDefault="00646AA5" w:rsidP="00646AA5">
      <w:pPr>
        <w:rPr>
          <w:sz w:val="22"/>
        </w:rPr>
      </w:pPr>
      <w:r>
        <w:rPr>
          <w:sz w:val="22"/>
        </w:rPr>
        <w:tab/>
      </w:r>
      <w:r w:rsidR="00F659AA">
        <w:rPr>
          <w:sz w:val="22"/>
        </w:rPr>
        <w:t>Doctoral Committee, 2013-2014</w:t>
      </w:r>
    </w:p>
    <w:p w:rsidR="00F659AA" w:rsidRDefault="00F659AA" w:rsidP="00646AA5">
      <w:pPr>
        <w:rPr>
          <w:sz w:val="22"/>
        </w:rPr>
      </w:pPr>
      <w:r>
        <w:rPr>
          <w:sz w:val="22"/>
        </w:rPr>
        <w:tab/>
      </w:r>
    </w:p>
    <w:p w:rsidR="00F659AA" w:rsidRDefault="00F659AA" w:rsidP="00646AA5">
      <w:pPr>
        <w:rPr>
          <w:sz w:val="22"/>
        </w:rPr>
      </w:pPr>
      <w:r>
        <w:rPr>
          <w:sz w:val="22"/>
        </w:rPr>
        <w:tab/>
        <w:t>Co-Organizer, IB Department Seminar Series,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lastRenderedPageBreak/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646AA5" w:rsidRPr="00A1207E" w:rsidRDefault="00646AA5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>
        <w:rPr>
          <w:sz w:val="22"/>
        </w:rPr>
        <w:t>2007-present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Strategic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Journal of International Business Studies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Organization Science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INFORMS, College on Organization Science, Executive Committee (elected), 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E23CC6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>
        <w:rPr>
          <w:sz w:val="22"/>
        </w:rPr>
        <w:t xml:space="preserve">Chair, Academy of International Business Annual Meeting, </w:t>
      </w:r>
    </w:p>
    <w:p w:rsidR="00332C06" w:rsidRDefault="00332C06" w:rsidP="00E23CC6">
      <w:pPr>
        <w:ind w:left="720" w:firstLine="720"/>
        <w:rPr>
          <w:sz w:val="22"/>
        </w:rPr>
      </w:pPr>
      <w:r>
        <w:rPr>
          <w:sz w:val="22"/>
        </w:rPr>
        <w:t>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B631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B631D3">
        <w:rPr>
          <w:sz w:val="22"/>
        </w:rPr>
        <w:t>Faculty Participant, Doctoral Consortium, IM Division, Academy of Management, 2013</w:t>
      </w:r>
    </w:p>
    <w:p w:rsidR="00743AD3" w:rsidRDefault="00743AD3" w:rsidP="00B631D3">
      <w:pPr>
        <w:ind w:left="1440"/>
        <w:rPr>
          <w:sz w:val="22"/>
        </w:rPr>
      </w:pPr>
      <w:r>
        <w:rPr>
          <w:sz w:val="22"/>
        </w:rPr>
        <w:t>Faculty Participant,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Faculty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 xml:space="preserve">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BPS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Pr="00086D58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743AD3" w:rsidRDefault="00743AD3" w:rsidP="00743AD3">
      <w:pPr>
        <w:rPr>
          <w:b/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764E0D" w:rsidRDefault="00764E0D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4C5D6D" w:rsidRDefault="004C5D6D" w:rsidP="00060E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Marri</w:t>
      </w:r>
      <w:r w:rsidR="00BE6DF7">
        <w:rPr>
          <w:rFonts w:ascii="Times New Roman" w:eastAsia="Times New Roman" w:hAnsi="Times New Roman"/>
          <w:sz w:val="24"/>
          <w:szCs w:val="24"/>
        </w:rPr>
        <w:t>ed, with three children (ages 14, 12 and 9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sectPr w:rsidR="004C5D6D" w:rsidRPr="004C5D6D" w:rsidSect="00EB1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FB" w:rsidRDefault="00FB1AFB" w:rsidP="00844178">
      <w:r>
        <w:separator/>
      </w:r>
    </w:p>
  </w:endnote>
  <w:endnote w:type="continuationSeparator" w:id="0">
    <w:p w:rsidR="00FB1AFB" w:rsidRDefault="00FB1AFB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9948EB" w:rsidRDefault="0099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8EB" w:rsidRDefault="00994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FB" w:rsidRDefault="00FB1AFB" w:rsidP="00844178">
      <w:r>
        <w:separator/>
      </w:r>
    </w:p>
  </w:footnote>
  <w:footnote w:type="continuationSeparator" w:id="0">
    <w:p w:rsidR="00FB1AFB" w:rsidRDefault="00FB1AFB" w:rsidP="00844178">
      <w:r>
        <w:continuationSeparator/>
      </w:r>
    </w:p>
  </w:footnote>
  <w:footnote w:id="1">
    <w:p w:rsidR="009948EB" w:rsidRDefault="009948E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is 4.32/5.0.</w:t>
      </w:r>
    </w:p>
  </w:footnote>
  <w:footnote w:id="2">
    <w:p w:rsidR="009948EB" w:rsidRDefault="009948EB" w:rsidP="00743AD3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EB" w:rsidRPr="00A703BE" w:rsidRDefault="00CB6D3A" w:rsidP="00A703BE">
    <w:pPr>
      <w:jc w:val="right"/>
      <w:outlineLvl w:val="0"/>
    </w:pPr>
    <w:r>
      <w:t>May</w:t>
    </w:r>
    <w:r w:rsidR="009F2367">
      <w:t xml:space="preserve"> 2014</w:t>
    </w:r>
  </w:p>
  <w:p w:rsidR="009948EB" w:rsidRDefault="0099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3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0"/>
  </w:num>
  <w:num w:numId="9">
    <w:abstractNumId w:val="23"/>
  </w:num>
  <w:num w:numId="10">
    <w:abstractNumId w:val="5"/>
  </w:num>
  <w:num w:numId="11">
    <w:abstractNumId w:val="11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19"/>
  </w:num>
  <w:num w:numId="23">
    <w:abstractNumId w:val="14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50AA"/>
    <w:rsid w:val="00011859"/>
    <w:rsid w:val="00016253"/>
    <w:rsid w:val="000174E8"/>
    <w:rsid w:val="00022055"/>
    <w:rsid w:val="0002448C"/>
    <w:rsid w:val="00036648"/>
    <w:rsid w:val="00043601"/>
    <w:rsid w:val="00056911"/>
    <w:rsid w:val="00057CE3"/>
    <w:rsid w:val="00060E30"/>
    <w:rsid w:val="00063914"/>
    <w:rsid w:val="000667BD"/>
    <w:rsid w:val="000874D9"/>
    <w:rsid w:val="00087E4E"/>
    <w:rsid w:val="00090E6A"/>
    <w:rsid w:val="00094909"/>
    <w:rsid w:val="00097003"/>
    <w:rsid w:val="000A4771"/>
    <w:rsid w:val="000A7B08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25EB"/>
    <w:rsid w:val="001109CC"/>
    <w:rsid w:val="00130C2F"/>
    <w:rsid w:val="00131242"/>
    <w:rsid w:val="00141108"/>
    <w:rsid w:val="001418A7"/>
    <w:rsid w:val="00144BAA"/>
    <w:rsid w:val="00157523"/>
    <w:rsid w:val="00157C0A"/>
    <w:rsid w:val="00160CE8"/>
    <w:rsid w:val="00160F5F"/>
    <w:rsid w:val="001637AB"/>
    <w:rsid w:val="00166304"/>
    <w:rsid w:val="00175FFC"/>
    <w:rsid w:val="00197E3F"/>
    <w:rsid w:val="001A1D2F"/>
    <w:rsid w:val="001B0FB0"/>
    <w:rsid w:val="001B459F"/>
    <w:rsid w:val="001B49AE"/>
    <w:rsid w:val="001C0412"/>
    <w:rsid w:val="001C3375"/>
    <w:rsid w:val="001D741A"/>
    <w:rsid w:val="001F4E99"/>
    <w:rsid w:val="00202222"/>
    <w:rsid w:val="00207295"/>
    <w:rsid w:val="002108C0"/>
    <w:rsid w:val="00213BC1"/>
    <w:rsid w:val="00217718"/>
    <w:rsid w:val="00220E71"/>
    <w:rsid w:val="00240488"/>
    <w:rsid w:val="00242B5C"/>
    <w:rsid w:val="00256D24"/>
    <w:rsid w:val="00257381"/>
    <w:rsid w:val="0026117B"/>
    <w:rsid w:val="00273D15"/>
    <w:rsid w:val="0028257F"/>
    <w:rsid w:val="00285791"/>
    <w:rsid w:val="002863FF"/>
    <w:rsid w:val="00290BF3"/>
    <w:rsid w:val="00295703"/>
    <w:rsid w:val="002963F6"/>
    <w:rsid w:val="002B522D"/>
    <w:rsid w:val="002B5675"/>
    <w:rsid w:val="002B7BF8"/>
    <w:rsid w:val="002C0E0E"/>
    <w:rsid w:val="002C16D4"/>
    <w:rsid w:val="002C6592"/>
    <w:rsid w:val="002C710B"/>
    <w:rsid w:val="002D2780"/>
    <w:rsid w:val="002D65EE"/>
    <w:rsid w:val="002E2804"/>
    <w:rsid w:val="002E5B17"/>
    <w:rsid w:val="002E6BB1"/>
    <w:rsid w:val="002F0DAB"/>
    <w:rsid w:val="002F0E74"/>
    <w:rsid w:val="002F731F"/>
    <w:rsid w:val="00313553"/>
    <w:rsid w:val="00316264"/>
    <w:rsid w:val="00326AF2"/>
    <w:rsid w:val="00332755"/>
    <w:rsid w:val="00332C06"/>
    <w:rsid w:val="00332E1B"/>
    <w:rsid w:val="003453E9"/>
    <w:rsid w:val="00350155"/>
    <w:rsid w:val="00352BF6"/>
    <w:rsid w:val="003551C9"/>
    <w:rsid w:val="00366490"/>
    <w:rsid w:val="00384B09"/>
    <w:rsid w:val="00393F2B"/>
    <w:rsid w:val="003A02E1"/>
    <w:rsid w:val="003A06AF"/>
    <w:rsid w:val="003A06DE"/>
    <w:rsid w:val="003A3F6F"/>
    <w:rsid w:val="003A5F33"/>
    <w:rsid w:val="003A67EA"/>
    <w:rsid w:val="003B522A"/>
    <w:rsid w:val="003B564F"/>
    <w:rsid w:val="003E011D"/>
    <w:rsid w:val="00413A2C"/>
    <w:rsid w:val="00435621"/>
    <w:rsid w:val="00437F92"/>
    <w:rsid w:val="00443185"/>
    <w:rsid w:val="00444894"/>
    <w:rsid w:val="00445BD0"/>
    <w:rsid w:val="00447DEE"/>
    <w:rsid w:val="00451115"/>
    <w:rsid w:val="004602FF"/>
    <w:rsid w:val="004608F0"/>
    <w:rsid w:val="00461AA9"/>
    <w:rsid w:val="0046385D"/>
    <w:rsid w:val="00466E88"/>
    <w:rsid w:val="00471534"/>
    <w:rsid w:val="004744F1"/>
    <w:rsid w:val="00481A48"/>
    <w:rsid w:val="00486E13"/>
    <w:rsid w:val="00487280"/>
    <w:rsid w:val="00490332"/>
    <w:rsid w:val="0049589B"/>
    <w:rsid w:val="00497B92"/>
    <w:rsid w:val="004A56E9"/>
    <w:rsid w:val="004B5877"/>
    <w:rsid w:val="004B7740"/>
    <w:rsid w:val="004C5D6D"/>
    <w:rsid w:val="004E6402"/>
    <w:rsid w:val="004F7EEF"/>
    <w:rsid w:val="00504EFB"/>
    <w:rsid w:val="0051087F"/>
    <w:rsid w:val="005117B1"/>
    <w:rsid w:val="00521CD7"/>
    <w:rsid w:val="005249F6"/>
    <w:rsid w:val="005279B4"/>
    <w:rsid w:val="0053407F"/>
    <w:rsid w:val="00540095"/>
    <w:rsid w:val="00550662"/>
    <w:rsid w:val="00552C32"/>
    <w:rsid w:val="00561E0D"/>
    <w:rsid w:val="00562D89"/>
    <w:rsid w:val="00566542"/>
    <w:rsid w:val="005711AA"/>
    <w:rsid w:val="0058790A"/>
    <w:rsid w:val="00590F2D"/>
    <w:rsid w:val="00595D4D"/>
    <w:rsid w:val="005A4F1D"/>
    <w:rsid w:val="005A668E"/>
    <w:rsid w:val="005B33C4"/>
    <w:rsid w:val="005C19A9"/>
    <w:rsid w:val="005C4159"/>
    <w:rsid w:val="005C4749"/>
    <w:rsid w:val="005C6784"/>
    <w:rsid w:val="005C6E22"/>
    <w:rsid w:val="005D2209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6AA5"/>
    <w:rsid w:val="006516AF"/>
    <w:rsid w:val="00662EFE"/>
    <w:rsid w:val="00665A74"/>
    <w:rsid w:val="00665FA9"/>
    <w:rsid w:val="00672ECE"/>
    <w:rsid w:val="00674B8C"/>
    <w:rsid w:val="00681CC8"/>
    <w:rsid w:val="0068309F"/>
    <w:rsid w:val="00686AE6"/>
    <w:rsid w:val="006949EE"/>
    <w:rsid w:val="006B6E7F"/>
    <w:rsid w:val="006D05BF"/>
    <w:rsid w:val="006D17C5"/>
    <w:rsid w:val="006D1CA6"/>
    <w:rsid w:val="006D6F80"/>
    <w:rsid w:val="006E3AC2"/>
    <w:rsid w:val="006F19C0"/>
    <w:rsid w:val="006F2378"/>
    <w:rsid w:val="006F406F"/>
    <w:rsid w:val="00701763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83854"/>
    <w:rsid w:val="00786FE2"/>
    <w:rsid w:val="0078760F"/>
    <w:rsid w:val="00791D2E"/>
    <w:rsid w:val="007A5600"/>
    <w:rsid w:val="007B361A"/>
    <w:rsid w:val="007B6884"/>
    <w:rsid w:val="007C7F78"/>
    <w:rsid w:val="007D1C83"/>
    <w:rsid w:val="007D2D0F"/>
    <w:rsid w:val="007D4D78"/>
    <w:rsid w:val="007D4FFF"/>
    <w:rsid w:val="007E557C"/>
    <w:rsid w:val="007E5F4D"/>
    <w:rsid w:val="007F5774"/>
    <w:rsid w:val="00810092"/>
    <w:rsid w:val="00827B45"/>
    <w:rsid w:val="00844178"/>
    <w:rsid w:val="008441CD"/>
    <w:rsid w:val="00844F92"/>
    <w:rsid w:val="00846832"/>
    <w:rsid w:val="00846E7F"/>
    <w:rsid w:val="00847C8F"/>
    <w:rsid w:val="0085724D"/>
    <w:rsid w:val="0086244C"/>
    <w:rsid w:val="008718E6"/>
    <w:rsid w:val="008848BC"/>
    <w:rsid w:val="008850E1"/>
    <w:rsid w:val="008B3B2F"/>
    <w:rsid w:val="008C139B"/>
    <w:rsid w:val="008C23FE"/>
    <w:rsid w:val="008C5416"/>
    <w:rsid w:val="008C5D71"/>
    <w:rsid w:val="008D5C65"/>
    <w:rsid w:val="008F5F6D"/>
    <w:rsid w:val="009007BA"/>
    <w:rsid w:val="00901EBC"/>
    <w:rsid w:val="009110DB"/>
    <w:rsid w:val="009147DF"/>
    <w:rsid w:val="00925A08"/>
    <w:rsid w:val="00933C3F"/>
    <w:rsid w:val="00941CB0"/>
    <w:rsid w:val="00944F87"/>
    <w:rsid w:val="00947B2B"/>
    <w:rsid w:val="00950150"/>
    <w:rsid w:val="00960B8F"/>
    <w:rsid w:val="009805C0"/>
    <w:rsid w:val="009837BF"/>
    <w:rsid w:val="00984602"/>
    <w:rsid w:val="00987657"/>
    <w:rsid w:val="009907E2"/>
    <w:rsid w:val="00991B29"/>
    <w:rsid w:val="009948EB"/>
    <w:rsid w:val="009A1026"/>
    <w:rsid w:val="009A1641"/>
    <w:rsid w:val="009A755F"/>
    <w:rsid w:val="009B38FF"/>
    <w:rsid w:val="009B43EA"/>
    <w:rsid w:val="009B53F6"/>
    <w:rsid w:val="009C339F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21103"/>
    <w:rsid w:val="00A370B6"/>
    <w:rsid w:val="00A45CE8"/>
    <w:rsid w:val="00A46456"/>
    <w:rsid w:val="00A469F0"/>
    <w:rsid w:val="00A703BE"/>
    <w:rsid w:val="00A70BDD"/>
    <w:rsid w:val="00A718E1"/>
    <w:rsid w:val="00A80B38"/>
    <w:rsid w:val="00A8141A"/>
    <w:rsid w:val="00A8286D"/>
    <w:rsid w:val="00A86797"/>
    <w:rsid w:val="00A91727"/>
    <w:rsid w:val="00AA41CD"/>
    <w:rsid w:val="00AB463D"/>
    <w:rsid w:val="00AC2C22"/>
    <w:rsid w:val="00AC6DCB"/>
    <w:rsid w:val="00AC72A8"/>
    <w:rsid w:val="00AD2ED6"/>
    <w:rsid w:val="00AD7121"/>
    <w:rsid w:val="00AD7663"/>
    <w:rsid w:val="00AE0D0A"/>
    <w:rsid w:val="00AE27F4"/>
    <w:rsid w:val="00AF0C17"/>
    <w:rsid w:val="00AF2DAB"/>
    <w:rsid w:val="00B040B8"/>
    <w:rsid w:val="00B14CEC"/>
    <w:rsid w:val="00B1677B"/>
    <w:rsid w:val="00B169E1"/>
    <w:rsid w:val="00B25FA2"/>
    <w:rsid w:val="00B34756"/>
    <w:rsid w:val="00B364C7"/>
    <w:rsid w:val="00B37598"/>
    <w:rsid w:val="00B462BF"/>
    <w:rsid w:val="00B60A77"/>
    <w:rsid w:val="00B631D3"/>
    <w:rsid w:val="00B80EFE"/>
    <w:rsid w:val="00B87240"/>
    <w:rsid w:val="00BA0B45"/>
    <w:rsid w:val="00BB3454"/>
    <w:rsid w:val="00BB7460"/>
    <w:rsid w:val="00BB7DA0"/>
    <w:rsid w:val="00BC1C2B"/>
    <w:rsid w:val="00BD030A"/>
    <w:rsid w:val="00BD3302"/>
    <w:rsid w:val="00BD7BF0"/>
    <w:rsid w:val="00BE6DF7"/>
    <w:rsid w:val="00BF2F19"/>
    <w:rsid w:val="00BF54B9"/>
    <w:rsid w:val="00C00166"/>
    <w:rsid w:val="00C00BEB"/>
    <w:rsid w:val="00C04B42"/>
    <w:rsid w:val="00C071DD"/>
    <w:rsid w:val="00C1093E"/>
    <w:rsid w:val="00C12CAD"/>
    <w:rsid w:val="00C278D4"/>
    <w:rsid w:val="00C34AC8"/>
    <w:rsid w:val="00C354B9"/>
    <w:rsid w:val="00C41938"/>
    <w:rsid w:val="00C42036"/>
    <w:rsid w:val="00C64EDA"/>
    <w:rsid w:val="00C67B8D"/>
    <w:rsid w:val="00C728BE"/>
    <w:rsid w:val="00C73A9B"/>
    <w:rsid w:val="00C86107"/>
    <w:rsid w:val="00C921F2"/>
    <w:rsid w:val="00CA0AD1"/>
    <w:rsid w:val="00CA1E8E"/>
    <w:rsid w:val="00CA2DBF"/>
    <w:rsid w:val="00CB651F"/>
    <w:rsid w:val="00CB6D3A"/>
    <w:rsid w:val="00CC1C80"/>
    <w:rsid w:val="00CD6B52"/>
    <w:rsid w:val="00CE3DC4"/>
    <w:rsid w:val="00CF2EEE"/>
    <w:rsid w:val="00CF429A"/>
    <w:rsid w:val="00CF794B"/>
    <w:rsid w:val="00CF7AF8"/>
    <w:rsid w:val="00D0155B"/>
    <w:rsid w:val="00D1066D"/>
    <w:rsid w:val="00D10BC4"/>
    <w:rsid w:val="00D254B1"/>
    <w:rsid w:val="00D31585"/>
    <w:rsid w:val="00D3522D"/>
    <w:rsid w:val="00D53F0A"/>
    <w:rsid w:val="00D543CE"/>
    <w:rsid w:val="00D55FE3"/>
    <w:rsid w:val="00D616FA"/>
    <w:rsid w:val="00D61849"/>
    <w:rsid w:val="00D653E8"/>
    <w:rsid w:val="00D70BF8"/>
    <w:rsid w:val="00D82387"/>
    <w:rsid w:val="00D87702"/>
    <w:rsid w:val="00DA4315"/>
    <w:rsid w:val="00DB3C3B"/>
    <w:rsid w:val="00DC782B"/>
    <w:rsid w:val="00DD2B35"/>
    <w:rsid w:val="00DD5AC4"/>
    <w:rsid w:val="00DD643F"/>
    <w:rsid w:val="00DF7825"/>
    <w:rsid w:val="00E07D67"/>
    <w:rsid w:val="00E21826"/>
    <w:rsid w:val="00E23CC6"/>
    <w:rsid w:val="00E26CFB"/>
    <w:rsid w:val="00E30D1B"/>
    <w:rsid w:val="00E31711"/>
    <w:rsid w:val="00E3720F"/>
    <w:rsid w:val="00E63E62"/>
    <w:rsid w:val="00E64EDD"/>
    <w:rsid w:val="00E66331"/>
    <w:rsid w:val="00E80F44"/>
    <w:rsid w:val="00E81916"/>
    <w:rsid w:val="00E92A71"/>
    <w:rsid w:val="00EA7F73"/>
    <w:rsid w:val="00EB1058"/>
    <w:rsid w:val="00EC25F0"/>
    <w:rsid w:val="00ED6F57"/>
    <w:rsid w:val="00EE0804"/>
    <w:rsid w:val="00EE0F3E"/>
    <w:rsid w:val="00EE67FD"/>
    <w:rsid w:val="00F14F16"/>
    <w:rsid w:val="00F2509D"/>
    <w:rsid w:val="00F43B88"/>
    <w:rsid w:val="00F659AA"/>
    <w:rsid w:val="00F67314"/>
    <w:rsid w:val="00F770D2"/>
    <w:rsid w:val="00F8000E"/>
    <w:rsid w:val="00F847ED"/>
    <w:rsid w:val="00FA6309"/>
    <w:rsid w:val="00FB0068"/>
    <w:rsid w:val="00FB1AFB"/>
    <w:rsid w:val="00FB22EF"/>
    <w:rsid w:val="00FB4A5C"/>
    <w:rsid w:val="00FC22C1"/>
    <w:rsid w:val="00FC7A8D"/>
    <w:rsid w:val="00FC7B23"/>
    <w:rsid w:val="00FD03E9"/>
    <w:rsid w:val="00FD3BDA"/>
    <w:rsid w:val="00FF08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uder.wharton.upenn.edu/ciber/research/facult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A621-6F0A-4EBE-AAC1-899496C1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Heather</cp:lastModifiedBy>
  <cp:revision>4</cp:revision>
  <cp:lastPrinted>2013-06-20T14:19:00Z</cp:lastPrinted>
  <dcterms:created xsi:type="dcterms:W3CDTF">2014-05-18T00:51:00Z</dcterms:created>
  <dcterms:modified xsi:type="dcterms:W3CDTF">2014-05-23T16:14:00Z</dcterms:modified>
</cp:coreProperties>
</file>